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B4" w:rsidRDefault="00EF0FB4" w:rsidP="00EF0FB4">
      <w:pPr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4"/>
          <w:szCs w:val="24"/>
        </w:rPr>
        <w:t>Mszana Dolna, ….............................</w:t>
      </w:r>
    </w:p>
    <w:p w:rsidR="00EF0FB4" w:rsidRDefault="00EF0FB4" w:rsidP="00EF0FB4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F0FB4" w:rsidRDefault="00EF0FB4" w:rsidP="00EF0FB4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Oznaczenie przedsiębiorcy</w:t>
      </w:r>
      <w:r>
        <w:rPr>
          <w:sz w:val="18"/>
          <w:szCs w:val="18"/>
        </w:rPr>
        <w:t xml:space="preserve"> (imię i nazwisko</w:t>
      </w:r>
    </w:p>
    <w:p w:rsidR="00EF0FB4" w:rsidRDefault="00EF0FB4" w:rsidP="00EF0FB4">
      <w:pPr>
        <w:jc w:val="both"/>
        <w:rPr>
          <w:sz w:val="18"/>
          <w:szCs w:val="18"/>
        </w:rPr>
      </w:pPr>
      <w:r>
        <w:rPr>
          <w:sz w:val="18"/>
          <w:szCs w:val="18"/>
        </w:rPr>
        <w:t>przedsiębiorcy lub nazwa osoby prawnej)</w:t>
      </w:r>
    </w:p>
    <w:p w:rsidR="00EF0FB4" w:rsidRDefault="00EF0FB4" w:rsidP="00EF0F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FB4" w:rsidRDefault="00EF0FB4" w:rsidP="00EF0FB4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F0FB4" w:rsidRDefault="00EF0FB4" w:rsidP="00EF0F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Miejsce zamieszkania przedsiębiorcy </w:t>
      </w:r>
    </w:p>
    <w:p w:rsidR="00EF0FB4" w:rsidRDefault="00EF0FB4" w:rsidP="00EF0FB4">
      <w:pPr>
        <w:jc w:val="both"/>
      </w:pPr>
      <w:r>
        <w:rPr>
          <w:sz w:val="18"/>
          <w:szCs w:val="18"/>
        </w:rPr>
        <w:t>lub siedziba osoby prawnej)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F0FB4" w:rsidRDefault="00EF0FB4" w:rsidP="00EF0FB4">
      <w:pPr>
        <w:jc w:val="both"/>
      </w:pPr>
    </w:p>
    <w:p w:rsidR="00EF0FB4" w:rsidRPr="00EF0FB4" w:rsidRDefault="00EF0FB4" w:rsidP="00EF0FB4">
      <w:pPr>
        <w:jc w:val="both"/>
        <w:rPr>
          <w:b/>
          <w:sz w:val="24"/>
          <w:szCs w:val="24"/>
        </w:rPr>
      </w:pPr>
      <w:r>
        <w:t>Nr tel. 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EF0FB4">
        <w:rPr>
          <w:b/>
          <w:sz w:val="24"/>
          <w:szCs w:val="24"/>
        </w:rPr>
        <w:t>Wójt Gminy Mszana Dolna</w:t>
      </w:r>
    </w:p>
    <w:p w:rsidR="00EF0FB4" w:rsidRDefault="00EF0FB4" w:rsidP="00EF0FB4">
      <w:pPr>
        <w:jc w:val="both"/>
        <w:rPr>
          <w:sz w:val="26"/>
          <w:szCs w:val="26"/>
        </w:rPr>
      </w:pPr>
    </w:p>
    <w:p w:rsidR="00EF0FB4" w:rsidRDefault="00EF0FB4" w:rsidP="00EF0FB4">
      <w:pPr>
        <w:jc w:val="both"/>
      </w:pPr>
      <w:r>
        <w:t>NIP: ……………………………</w:t>
      </w:r>
    </w:p>
    <w:p w:rsidR="00EF0FB4" w:rsidRDefault="00EF0FB4" w:rsidP="00EF0FB4">
      <w:pPr>
        <w:jc w:val="both"/>
      </w:pPr>
    </w:p>
    <w:p w:rsidR="00EF0FB4" w:rsidRDefault="00EF0FB4" w:rsidP="00EF0FB4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W N I O S E K</w:t>
      </w:r>
    </w:p>
    <w:p w:rsidR="00EF0FB4" w:rsidRDefault="00EF0FB4" w:rsidP="00EF0FB4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o wydanie </w:t>
      </w:r>
      <w:r>
        <w:rPr>
          <w:b/>
          <w:sz w:val="24"/>
          <w:szCs w:val="26"/>
          <w:u w:val="single"/>
        </w:rPr>
        <w:t>jednorazowego zezwolenia</w:t>
      </w:r>
      <w:r>
        <w:rPr>
          <w:b/>
          <w:sz w:val="24"/>
          <w:szCs w:val="26"/>
        </w:rPr>
        <w:t xml:space="preserve"> na sprzedaż napojów alkoholowych</w:t>
      </w:r>
    </w:p>
    <w:p w:rsidR="00EF0FB4" w:rsidRDefault="00EF0FB4" w:rsidP="00EF0FB4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Proszę   o   wydanie   jednorazowego   zezwolenia   na  sprzedaż  (sprzedaż  i  podawanie)* 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napojów  alkoholowych* : 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do 4,5% zawartości alkoholu oraz  na piwo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powyżej 4,5% do 18% zawartości alkoholu (z wyjątkiem piwa)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powyżej 18% zawartości alkoholu 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Pełnomocnicy: 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0FB4" w:rsidRDefault="00EF0FB4" w:rsidP="00EF0FB4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(imiona, nazwiska i adres zamieszkania, nr tel.)</w:t>
      </w:r>
    </w:p>
    <w:p w:rsidR="00EF0FB4" w:rsidRDefault="00EF0FB4" w:rsidP="00EF0FB4">
      <w:pPr>
        <w:jc w:val="both"/>
        <w:rPr>
          <w:sz w:val="18"/>
          <w:szCs w:val="18"/>
        </w:rPr>
      </w:pP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>3. Numer w rejestrze przedsiębiorców: ……………………………………................................</w:t>
      </w:r>
    </w:p>
    <w:p w:rsidR="00EF0FB4" w:rsidRDefault="00EF0FB4" w:rsidP="00EF0FB4">
      <w:pPr>
        <w:jc w:val="both"/>
      </w:pPr>
      <w:r>
        <w:rPr>
          <w:sz w:val="24"/>
          <w:szCs w:val="24"/>
        </w:rPr>
        <w:t xml:space="preserve">                                                                     </w:t>
      </w:r>
      <w:r>
        <w:t>(KRS, Ewidencja Działalności Gospodarczej)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>4. Przedmiot działalności gospodarczej: ......................................................................................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>5. Adres punktu składowania napojów alkoholowych (magazynu dystrybucyjnego):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Sprzedaż    napojów    alkoholowych    będzie    prowadzona    w    bufecie*,    na   stoisku* 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>zlokalizowanym w................................................................................................................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…….......................................................................................................................... 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>w dniach .................................................... w godzinach ………….......................................  Impreza p.n. ……………………..............................................................................................</w:t>
      </w:r>
    </w:p>
    <w:p w:rsid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>organizowana jest przez:  ……………….................................................................................</w:t>
      </w:r>
    </w:p>
    <w:p w:rsidR="00EF0FB4" w:rsidRDefault="00EF0FB4" w:rsidP="00EF0FB4">
      <w:pPr>
        <w:jc w:val="both"/>
        <w:rPr>
          <w:sz w:val="24"/>
          <w:szCs w:val="24"/>
        </w:rPr>
      </w:pPr>
    </w:p>
    <w:p w:rsidR="00EF0FB4" w:rsidRDefault="00EF0FB4" w:rsidP="00EF0FB4">
      <w:pPr>
        <w:jc w:val="both"/>
        <w:rPr>
          <w:sz w:val="24"/>
          <w:szCs w:val="24"/>
        </w:rPr>
      </w:pPr>
    </w:p>
    <w:p w:rsidR="00EF0FB4" w:rsidRDefault="00EF0FB4" w:rsidP="00EF0FB4">
      <w:pPr>
        <w:jc w:val="both"/>
        <w:rPr>
          <w:sz w:val="24"/>
          <w:szCs w:val="24"/>
        </w:rPr>
      </w:pPr>
    </w:p>
    <w:p w:rsidR="00EF0FB4" w:rsidRDefault="00EF0FB4" w:rsidP="00EF0F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……………………………………………</w:t>
      </w:r>
    </w:p>
    <w:p w:rsidR="00EF0FB4" w:rsidRPr="00EF0FB4" w:rsidRDefault="00EF0FB4" w:rsidP="00EF0F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(podpis/y przedsiębiorcy/ów i pieczęć imienna                               </w:t>
      </w:r>
    </w:p>
    <w:p w:rsidR="00EF0FB4" w:rsidRDefault="00EF0FB4" w:rsidP="00EF0F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przedsiębiorcy/ów lub pełnomocnika)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F0FB4" w:rsidRDefault="00EF0FB4" w:rsidP="00EF0FB4">
      <w:pPr>
        <w:jc w:val="both"/>
        <w:rPr>
          <w:sz w:val="26"/>
          <w:szCs w:val="26"/>
        </w:rPr>
      </w:pPr>
    </w:p>
    <w:p w:rsidR="00EF0FB4" w:rsidRDefault="00EF0FB4" w:rsidP="00EF0FB4">
      <w:pPr>
        <w:jc w:val="both"/>
        <w:rPr>
          <w:sz w:val="26"/>
          <w:szCs w:val="26"/>
        </w:rPr>
      </w:pPr>
    </w:p>
    <w:p w:rsidR="00EF0FB4" w:rsidRPr="00EF0FB4" w:rsidRDefault="00EF0FB4" w:rsidP="00EF0FB4">
      <w:pPr>
        <w:jc w:val="both"/>
      </w:pPr>
      <w:r w:rsidRPr="00EF0FB4">
        <w:rPr>
          <w:rFonts w:ascii="Trebuchet MS" w:hAnsi="Trebuchet MS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EF0FB4">
        <w:t>w</w:t>
      </w:r>
      <w:r>
        <w:t>łaściwe podkreś</w:t>
      </w:r>
      <w:r w:rsidRPr="00EF0FB4">
        <w:t>lić</w:t>
      </w:r>
    </w:p>
    <w:p w:rsidR="00EF0FB4" w:rsidRDefault="00EF0FB4" w:rsidP="00EF0FB4">
      <w:pPr>
        <w:jc w:val="both"/>
        <w:rPr>
          <w:sz w:val="26"/>
          <w:szCs w:val="26"/>
        </w:rPr>
      </w:pPr>
    </w:p>
    <w:p w:rsidR="00EF0FB4" w:rsidRDefault="00EF0FB4" w:rsidP="00EF0FB4">
      <w:pPr>
        <w:jc w:val="both"/>
        <w:rPr>
          <w:sz w:val="26"/>
          <w:szCs w:val="26"/>
        </w:rPr>
      </w:pPr>
    </w:p>
    <w:p w:rsidR="00EF0FB4" w:rsidRDefault="00EF0FB4" w:rsidP="00EF0FB4">
      <w:pPr>
        <w:jc w:val="both"/>
        <w:rPr>
          <w:sz w:val="26"/>
          <w:szCs w:val="26"/>
        </w:rPr>
      </w:pPr>
    </w:p>
    <w:p w:rsidR="00023A1D" w:rsidRDefault="00023A1D" w:rsidP="00EF0FB4">
      <w:pPr>
        <w:jc w:val="both"/>
        <w:rPr>
          <w:sz w:val="26"/>
          <w:szCs w:val="26"/>
        </w:rPr>
      </w:pPr>
    </w:p>
    <w:p w:rsidR="00EF0FB4" w:rsidRDefault="00EF0FB4" w:rsidP="00EF0FB4">
      <w:pPr>
        <w:jc w:val="both"/>
        <w:rPr>
          <w:sz w:val="26"/>
          <w:szCs w:val="26"/>
        </w:rPr>
      </w:pPr>
    </w:p>
    <w:p w:rsidR="00EF0FB4" w:rsidRPr="00EF0FB4" w:rsidRDefault="00EF0FB4" w:rsidP="00EF0FB4">
      <w:pPr>
        <w:jc w:val="both"/>
        <w:rPr>
          <w:b/>
          <w:sz w:val="22"/>
          <w:szCs w:val="22"/>
        </w:rPr>
      </w:pPr>
      <w:r w:rsidRPr="00EF0FB4">
        <w:rPr>
          <w:b/>
          <w:sz w:val="22"/>
          <w:szCs w:val="22"/>
        </w:rPr>
        <w:t xml:space="preserve">Do wniosku należy dołączyć:  </w:t>
      </w:r>
    </w:p>
    <w:p w:rsidR="00EF0FB4" w:rsidRPr="00EF0FB4" w:rsidRDefault="00EF0FB4" w:rsidP="00EF0FB4">
      <w:pPr>
        <w:jc w:val="both"/>
        <w:rPr>
          <w:sz w:val="22"/>
          <w:szCs w:val="22"/>
        </w:rPr>
      </w:pPr>
      <w:r w:rsidRPr="00EF0FB4">
        <w:rPr>
          <w:sz w:val="22"/>
          <w:szCs w:val="22"/>
        </w:rPr>
        <w:t xml:space="preserve">- </w:t>
      </w:r>
      <w:r w:rsidRPr="00EF0FB4">
        <w:rPr>
          <w:sz w:val="22"/>
          <w:szCs w:val="22"/>
          <w:u w:val="single"/>
        </w:rPr>
        <w:t>kserokopię    posiadanego    zezwolenia</w:t>
      </w:r>
      <w:r w:rsidRPr="00EF0FB4">
        <w:rPr>
          <w:sz w:val="22"/>
          <w:szCs w:val="22"/>
        </w:rPr>
        <w:t xml:space="preserve">     na     sprzedaż     napojów    alkoholowych    wraz  z kserokopią </w:t>
      </w:r>
      <w:r w:rsidRPr="00EF0FB4">
        <w:rPr>
          <w:sz w:val="22"/>
          <w:szCs w:val="22"/>
          <w:u w:val="single"/>
        </w:rPr>
        <w:t>dokonania  opłaty  za  jego korzystanie</w:t>
      </w:r>
      <w:r w:rsidRPr="00EF0FB4">
        <w:rPr>
          <w:sz w:val="22"/>
          <w:szCs w:val="22"/>
        </w:rPr>
        <w:t xml:space="preserve">.  (W przypadku  zezwolenia   wydanego   przez Wójta Gminy Mszana Dolna wystarczy podać tylko numer zezwolenia …………………………….. </w:t>
      </w:r>
    </w:p>
    <w:p w:rsidR="00EF0FB4" w:rsidRPr="00EF0FB4" w:rsidRDefault="00EF0FB4" w:rsidP="00EF0FB4">
      <w:pPr>
        <w:jc w:val="both"/>
        <w:rPr>
          <w:sz w:val="22"/>
          <w:szCs w:val="22"/>
        </w:rPr>
      </w:pPr>
      <w:r w:rsidRPr="00EF0FB4">
        <w:rPr>
          <w:sz w:val="22"/>
          <w:szCs w:val="22"/>
        </w:rPr>
        <w:t xml:space="preserve"> - </w:t>
      </w:r>
      <w:r w:rsidRPr="00EF0FB4">
        <w:rPr>
          <w:sz w:val="22"/>
          <w:szCs w:val="22"/>
          <w:u w:val="single"/>
        </w:rPr>
        <w:t>zgodę organizatora imprezy</w:t>
      </w:r>
      <w:r w:rsidRPr="00EF0FB4">
        <w:rPr>
          <w:sz w:val="22"/>
          <w:szCs w:val="22"/>
        </w:rPr>
        <w:t xml:space="preserve"> – oryginał.</w:t>
      </w:r>
    </w:p>
    <w:p w:rsidR="00EF0FB4" w:rsidRPr="00EF0FB4" w:rsidRDefault="00EF0FB4" w:rsidP="00EF0FB4">
      <w:pPr>
        <w:jc w:val="both"/>
        <w:rPr>
          <w:sz w:val="22"/>
          <w:szCs w:val="22"/>
        </w:rPr>
      </w:pPr>
      <w:r w:rsidRPr="00EF0FB4">
        <w:rPr>
          <w:sz w:val="22"/>
          <w:szCs w:val="22"/>
        </w:rPr>
        <w:t xml:space="preserve">- </w:t>
      </w:r>
      <w:r w:rsidRPr="00EF0FB4">
        <w:rPr>
          <w:sz w:val="22"/>
          <w:szCs w:val="22"/>
          <w:u w:val="single"/>
        </w:rPr>
        <w:t>Pełnomocnictwo</w:t>
      </w:r>
      <w:r w:rsidRPr="00EF0FB4">
        <w:rPr>
          <w:sz w:val="22"/>
          <w:szCs w:val="22"/>
        </w:rPr>
        <w:t xml:space="preserve">   (w  przypadku  ustanowienia)   wraz  z  opłatą   skarbową   za   udzielenie </w:t>
      </w:r>
    </w:p>
    <w:p w:rsidR="00EF0FB4" w:rsidRPr="00EF0FB4" w:rsidRDefault="00EF0FB4" w:rsidP="00EF0FB4">
      <w:pPr>
        <w:jc w:val="both"/>
        <w:rPr>
          <w:sz w:val="22"/>
          <w:szCs w:val="22"/>
        </w:rPr>
      </w:pPr>
      <w:r w:rsidRPr="00EF0FB4">
        <w:rPr>
          <w:sz w:val="22"/>
          <w:szCs w:val="22"/>
        </w:rPr>
        <w:t>pełnomocnictwa w wysokości 17,00 zł.</w:t>
      </w:r>
    </w:p>
    <w:p w:rsidR="00EF0FB4" w:rsidRPr="00EF0FB4" w:rsidRDefault="00EF0FB4" w:rsidP="00EF0FB4">
      <w:pPr>
        <w:jc w:val="both"/>
        <w:rPr>
          <w:sz w:val="22"/>
          <w:szCs w:val="22"/>
        </w:rPr>
      </w:pPr>
    </w:p>
    <w:p w:rsidR="00EF0FB4" w:rsidRPr="00EF0FB4" w:rsidRDefault="00EF0FB4" w:rsidP="00EF0FB4">
      <w:pPr>
        <w:jc w:val="both"/>
        <w:rPr>
          <w:sz w:val="22"/>
          <w:szCs w:val="22"/>
        </w:rPr>
      </w:pPr>
      <w:r w:rsidRPr="00EF0FB4">
        <w:rPr>
          <w:sz w:val="22"/>
          <w:szCs w:val="22"/>
        </w:rPr>
        <w:t xml:space="preserve">Złożony wniosek bez wymaganych dokumentów (załączników) nie uzupełniony w terminie 7 dni od dnia wezwania, zgodnie z art. 64 § 2 ustawy z dnia 14 czerwca 1960 r. – Kodeks postępowania administracyjnego (Dz. U. z 2002 r. Nr 98, poz. 1071 ze zmianami), zostanie pozostawiony bez rozpoznania. </w:t>
      </w:r>
    </w:p>
    <w:p w:rsidR="00EF0FB4" w:rsidRDefault="00EF0FB4" w:rsidP="00EF0FB4">
      <w:pPr>
        <w:jc w:val="both"/>
        <w:rPr>
          <w:sz w:val="26"/>
          <w:szCs w:val="26"/>
        </w:rPr>
      </w:pPr>
    </w:p>
    <w:p w:rsidR="00EF0FB4" w:rsidRDefault="00EF0FB4" w:rsidP="00EF0FB4">
      <w:pPr>
        <w:jc w:val="both"/>
        <w:rPr>
          <w:sz w:val="26"/>
          <w:szCs w:val="26"/>
        </w:rPr>
      </w:pPr>
    </w:p>
    <w:p w:rsidR="00EF0FB4" w:rsidRPr="00EF0FB4" w:rsidRDefault="00EF0FB4" w:rsidP="00EF0FB4">
      <w:pPr>
        <w:jc w:val="both"/>
        <w:rPr>
          <w:b/>
          <w:sz w:val="22"/>
          <w:szCs w:val="22"/>
        </w:rPr>
      </w:pPr>
      <w:r w:rsidRPr="00EF0FB4">
        <w:rPr>
          <w:b/>
          <w:sz w:val="22"/>
          <w:szCs w:val="22"/>
        </w:rPr>
        <w:t>Uwaga!</w:t>
      </w:r>
    </w:p>
    <w:p w:rsidR="00EF0FB4" w:rsidRDefault="00EF0FB4" w:rsidP="00EF0F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Jednorazowe  zezwolenia</w:t>
      </w:r>
      <w:r>
        <w:rPr>
          <w:sz w:val="22"/>
          <w:szCs w:val="22"/>
        </w:rPr>
        <w:t xml:space="preserve">  mogą   być   wydawane   przedsiębiorcom  posiadającym  zezwolenia  na  sprzedaż napojów alkoholowych oraz jednostkom Ochotniczych Straży Pożarnych.</w:t>
      </w:r>
    </w:p>
    <w:p w:rsidR="00EF0FB4" w:rsidRDefault="00EF0FB4" w:rsidP="00EF0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Jednorazowe zezwolenia wydawane są na okres </w:t>
      </w:r>
      <w:r>
        <w:rPr>
          <w:sz w:val="22"/>
          <w:szCs w:val="22"/>
          <w:u w:val="single"/>
        </w:rPr>
        <w:t>do 2 dni</w:t>
      </w:r>
      <w:r>
        <w:rPr>
          <w:sz w:val="22"/>
          <w:szCs w:val="22"/>
        </w:rPr>
        <w:t>.</w:t>
      </w:r>
    </w:p>
    <w:p w:rsidR="00EF0FB4" w:rsidRDefault="00EF0FB4" w:rsidP="00EF0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Opłata  za  jednorazowe  zezwolenie  wnoszona jest na rachunek </w:t>
      </w:r>
      <w:proofErr w:type="spellStart"/>
      <w:r>
        <w:rPr>
          <w:sz w:val="22"/>
          <w:szCs w:val="22"/>
        </w:rPr>
        <w:t>gminy</w:t>
      </w:r>
      <w:proofErr w:type="spellEnd"/>
      <w:r>
        <w:rPr>
          <w:sz w:val="22"/>
          <w:szCs w:val="22"/>
        </w:rPr>
        <w:t xml:space="preserve">  przed wydaniem zezwolenia  </w:t>
      </w:r>
    </w:p>
    <w:p w:rsidR="00EF0FB4" w:rsidRDefault="00EF0FB4" w:rsidP="00EF0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 wysokości: </w:t>
      </w:r>
    </w:p>
    <w:p w:rsidR="00EF0FB4" w:rsidRDefault="00EF0FB4" w:rsidP="00EF0F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43,75 zł. – </w:t>
      </w:r>
      <w:r>
        <w:rPr>
          <w:sz w:val="22"/>
          <w:szCs w:val="22"/>
        </w:rPr>
        <w:t xml:space="preserve">na sprzedaż napojów zawierających do 4,5% alkoholu oraz piwa, </w:t>
      </w:r>
    </w:p>
    <w:p w:rsidR="00EF0FB4" w:rsidRPr="00EF0FB4" w:rsidRDefault="00EF0FB4" w:rsidP="00EF0F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43,75 zł. - </w:t>
      </w:r>
      <w:r>
        <w:rPr>
          <w:sz w:val="22"/>
          <w:szCs w:val="22"/>
        </w:rPr>
        <w:t>na sprzedaż napojów zawierających powyżej 4,5% do 18% alkoholu (z wyjątkiem piwa),</w:t>
      </w:r>
      <w:r>
        <w:rPr>
          <w:b/>
          <w:sz w:val="22"/>
          <w:szCs w:val="22"/>
        </w:rPr>
        <w:t xml:space="preserve"> </w:t>
      </w:r>
    </w:p>
    <w:p w:rsidR="00EF0FB4" w:rsidRDefault="00EF0FB4" w:rsidP="00EF0FB4">
      <w:pPr>
        <w:jc w:val="both"/>
        <w:rPr>
          <w:b/>
        </w:rPr>
      </w:pPr>
      <w:r>
        <w:rPr>
          <w:b/>
          <w:sz w:val="22"/>
          <w:szCs w:val="22"/>
        </w:rPr>
        <w:t xml:space="preserve">175,00 zł. – </w:t>
      </w:r>
      <w:r>
        <w:rPr>
          <w:sz w:val="22"/>
          <w:szCs w:val="22"/>
        </w:rPr>
        <w:t>na sprzedaż napojów zawierających powyżej 18% alkoholu.</w:t>
      </w:r>
    </w:p>
    <w:p w:rsidR="00EF0FB4" w:rsidRDefault="00EF0FB4" w:rsidP="00EF0FB4">
      <w:pPr>
        <w:jc w:val="both"/>
      </w:pPr>
    </w:p>
    <w:p w:rsidR="00EF0FB4" w:rsidRDefault="00EF0FB4" w:rsidP="00EF0FB4">
      <w:pPr>
        <w:jc w:val="both"/>
      </w:pPr>
    </w:p>
    <w:p w:rsidR="00EF0FB4" w:rsidRDefault="00EF0FB4" w:rsidP="00EF0FB4">
      <w:pPr>
        <w:jc w:val="both"/>
      </w:pPr>
    </w:p>
    <w:p w:rsidR="00EF0FB4" w:rsidRDefault="00EF0FB4" w:rsidP="00EF0FB4">
      <w:pPr>
        <w:jc w:val="both"/>
      </w:pPr>
    </w:p>
    <w:p w:rsidR="00EF0FB4" w:rsidRDefault="00EF0FB4" w:rsidP="00EF0FB4">
      <w:pPr>
        <w:jc w:val="both"/>
        <w:rPr>
          <w:sz w:val="26"/>
          <w:szCs w:val="26"/>
        </w:rPr>
      </w:pPr>
    </w:p>
    <w:p w:rsidR="00EF0FB4" w:rsidRDefault="00EF0FB4" w:rsidP="00EF0FB4">
      <w:pPr>
        <w:jc w:val="both"/>
        <w:rPr>
          <w:sz w:val="26"/>
          <w:szCs w:val="26"/>
        </w:rPr>
      </w:pPr>
    </w:p>
    <w:p w:rsidR="00EF0FB4" w:rsidRDefault="00EF0FB4" w:rsidP="00EF0FB4"/>
    <w:p w:rsidR="00907E3E" w:rsidRDefault="00907E3E"/>
    <w:sectPr w:rsidR="00907E3E" w:rsidSect="0090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0604"/>
    <w:multiLevelType w:val="hybridMultilevel"/>
    <w:tmpl w:val="6360D64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F0FB4"/>
    <w:rsid w:val="00023A1D"/>
    <w:rsid w:val="00907E3E"/>
    <w:rsid w:val="00E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2</cp:revision>
  <dcterms:created xsi:type="dcterms:W3CDTF">2012-03-21T09:53:00Z</dcterms:created>
  <dcterms:modified xsi:type="dcterms:W3CDTF">2012-03-21T10:03:00Z</dcterms:modified>
</cp:coreProperties>
</file>