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26" w:rsidRPr="00484917" w:rsidRDefault="005C4026" w:rsidP="005C4026">
      <w:pPr>
        <w:spacing w:after="0"/>
        <w:jc w:val="center"/>
        <w:rPr>
          <w:rFonts w:ascii="Times New Roman" w:hAnsi="Times New Roman" w:cs="Times New Roman"/>
          <w:b/>
        </w:rPr>
      </w:pPr>
      <w:r w:rsidRPr="00484917">
        <w:rPr>
          <w:rFonts w:ascii="Times New Roman" w:hAnsi="Times New Roman" w:cs="Times New Roman"/>
          <w:b/>
        </w:rPr>
        <w:t>PLAN WYWOZU ODPADÓW</w:t>
      </w:r>
    </w:p>
    <w:p w:rsidR="005C4026" w:rsidRPr="00484917" w:rsidRDefault="005C4026" w:rsidP="005C402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84917">
        <w:rPr>
          <w:rFonts w:ascii="Times New Roman" w:hAnsi="Times New Roman" w:cs="Times New Roman"/>
          <w:b/>
          <w:u w:val="single"/>
        </w:rPr>
        <w:t>MSZANA GÓRNA</w:t>
      </w:r>
    </w:p>
    <w:p w:rsidR="004E485B" w:rsidRPr="007C74B4" w:rsidRDefault="004E485B" w:rsidP="005C4026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:rsidR="005C4026" w:rsidRPr="00484917" w:rsidRDefault="00C7278B" w:rsidP="005C4026">
      <w:pPr>
        <w:spacing w:after="0"/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ROK 2022</w:t>
      </w:r>
    </w:p>
    <w:p w:rsidR="004C58A6" w:rsidRPr="007C74B4" w:rsidRDefault="004C58A6" w:rsidP="005C4026">
      <w:pPr>
        <w:spacing w:after="0"/>
        <w:ind w:firstLine="708"/>
        <w:rPr>
          <w:rFonts w:ascii="Times New Roman" w:hAnsi="Times New Roman" w:cs="Times New Roman"/>
          <w:b/>
          <w:i/>
          <w:sz w:val="8"/>
          <w:u w:val="single"/>
        </w:rPr>
      </w:pPr>
    </w:p>
    <w:tbl>
      <w:tblPr>
        <w:tblStyle w:val="Tabela-Siatka"/>
        <w:tblW w:w="3782" w:type="dxa"/>
        <w:tblInd w:w="1674" w:type="dxa"/>
        <w:tblLook w:val="04A0" w:firstRow="1" w:lastRow="0" w:firstColumn="1" w:lastColumn="0" w:noHBand="0" w:noVBand="1"/>
      </w:tblPr>
      <w:tblGrid>
        <w:gridCol w:w="1841"/>
        <w:gridCol w:w="971"/>
        <w:gridCol w:w="970"/>
      </w:tblGrid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6546A7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6546A7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9FB" w:rsidRPr="00725F82" w:rsidTr="009F32AF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F019FB" w:rsidRDefault="00F019FB" w:rsidP="00AD3B5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F019FB" w:rsidRPr="00725F82" w:rsidRDefault="00601236" w:rsidP="0056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="00147695">
              <w:rPr>
                <w:rFonts w:ascii="Times New Roman" w:hAnsi="Times New Roman" w:cs="Times New Roman"/>
              </w:rPr>
              <w:t>.2022</w:t>
            </w:r>
          </w:p>
        </w:tc>
      </w:tr>
      <w:tr w:rsidR="00F019FB" w:rsidRPr="00725F82" w:rsidTr="009F32AF"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F019FB" w:rsidRDefault="00F019FB" w:rsidP="00AD3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147695" w:rsidRPr="00725F82" w:rsidRDefault="00561D63" w:rsidP="00AD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47695">
              <w:rPr>
                <w:rFonts w:ascii="Times New Roman" w:hAnsi="Times New Roman" w:cs="Times New Roman"/>
              </w:rPr>
              <w:t>.11.2022</w:t>
            </w:r>
          </w:p>
        </w:tc>
      </w:tr>
    </w:tbl>
    <w:p w:rsidR="00885F63" w:rsidRPr="007C74B4" w:rsidRDefault="00885F63" w:rsidP="00885F63">
      <w:pPr>
        <w:rPr>
          <w:rFonts w:ascii="Times New Roman" w:hAnsi="Times New Roman" w:cs="Times New Roman"/>
          <w:sz w:val="2"/>
          <w:szCs w:val="24"/>
        </w:rPr>
      </w:pPr>
    </w:p>
    <w:p w:rsidR="00E219C1" w:rsidRDefault="00561D63" w:rsidP="001439FF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każdym z podanych terminów odbędzie się o</w:t>
      </w:r>
      <w:r w:rsidR="00AD3B5A">
        <w:rPr>
          <w:rFonts w:ascii="Times New Roman" w:hAnsi="Times New Roman" w:cs="Times New Roman"/>
          <w:sz w:val="20"/>
          <w:szCs w:val="24"/>
        </w:rPr>
        <w:t xml:space="preserve">dbiór odpadów </w:t>
      </w:r>
      <w:r w:rsidR="00F30015">
        <w:rPr>
          <w:rFonts w:ascii="Times New Roman" w:hAnsi="Times New Roman" w:cs="Times New Roman"/>
          <w:sz w:val="20"/>
          <w:szCs w:val="24"/>
        </w:rPr>
        <w:t>komunalnych (worki czarne, pojemniki), bio</w:t>
      </w:r>
      <w:r>
        <w:rPr>
          <w:rFonts w:ascii="Times New Roman" w:hAnsi="Times New Roman" w:cs="Times New Roman"/>
          <w:sz w:val="20"/>
          <w:szCs w:val="24"/>
        </w:rPr>
        <w:t>odpadów</w:t>
      </w:r>
      <w:r w:rsidR="00C7278B">
        <w:rPr>
          <w:rFonts w:ascii="Times New Roman" w:hAnsi="Times New Roman" w:cs="Times New Roman"/>
          <w:sz w:val="20"/>
          <w:szCs w:val="24"/>
        </w:rPr>
        <w:t xml:space="preserve">, </w:t>
      </w:r>
      <w:r w:rsidR="00F30015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a także </w:t>
      </w:r>
      <w:r w:rsidR="00F30015">
        <w:rPr>
          <w:rFonts w:ascii="Times New Roman" w:hAnsi="Times New Roman" w:cs="Times New Roman"/>
          <w:sz w:val="20"/>
          <w:szCs w:val="24"/>
        </w:rPr>
        <w:t>szkło, plastik, metal, papier, tektura, opakowania wielomateriałowe</w:t>
      </w:r>
    </w:p>
    <w:p w:rsidR="007C74B4" w:rsidRPr="007C74B4" w:rsidRDefault="007C74B4" w:rsidP="007C74B4">
      <w:pPr>
        <w:spacing w:after="0"/>
        <w:ind w:left="868"/>
        <w:rPr>
          <w:rFonts w:ascii="Times New Roman" w:hAnsi="Times New Roman" w:cs="Times New Roman"/>
          <w:sz w:val="20"/>
          <w:szCs w:val="24"/>
        </w:rPr>
      </w:pPr>
    </w:p>
    <w:p w:rsidR="007C74B4" w:rsidRDefault="00885F63" w:rsidP="007C74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:rsidR="00885F63" w:rsidRDefault="00885F63" w:rsidP="007C74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7C74B4" w:rsidRPr="007C74B4" w:rsidRDefault="007C74B4" w:rsidP="007C74B4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885F63" w:rsidRPr="00F019FB" w:rsidRDefault="00347EE0" w:rsidP="00E219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PROSZĘ O WYSTAWIANIE PEŁNYCH I ZAWIĄZANYCH WORKÓW</w:t>
      </w:r>
    </w:p>
    <w:p w:rsidR="00484917" w:rsidRDefault="007C74B4" w:rsidP="00EB3DBB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F831C5" w:rsidRPr="009975F2" w:rsidRDefault="00484917" w:rsidP="007C74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 xml:space="preserve">Punkt </w:t>
      </w:r>
      <w:r w:rsidR="007C74B4" w:rsidRPr="009975F2">
        <w:rPr>
          <w:rFonts w:ascii="Times New Roman" w:hAnsi="Times New Roman" w:cs="Times New Roman"/>
          <w:b/>
          <w:sz w:val="20"/>
          <w:szCs w:val="20"/>
          <w:u w:val="single"/>
        </w:rPr>
        <w:t xml:space="preserve">Selektywnej Zbiórki Odpadów (PSZOK) </w:t>
      </w:r>
      <w:r w:rsidR="00F831C5" w:rsidRPr="009975F2">
        <w:rPr>
          <w:rFonts w:ascii="Times New Roman" w:hAnsi="Times New Roman" w:cs="Times New Roman"/>
          <w:b/>
          <w:sz w:val="20"/>
          <w:szCs w:val="20"/>
          <w:u w:val="single"/>
        </w:rPr>
        <w:t>– INFORMACJA</w:t>
      </w:r>
    </w:p>
    <w:p w:rsidR="009975F2" w:rsidRPr="009975F2" w:rsidRDefault="009975F2" w:rsidP="007C74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</w:t>
      </w:r>
      <w:r w:rsidR="007C74B4" w:rsidRPr="009975F2">
        <w:rPr>
          <w:rFonts w:ascii="Times New Roman" w:hAnsi="Times New Roman" w:cs="Times New Roman"/>
          <w:sz w:val="20"/>
          <w:szCs w:val="20"/>
        </w:rPr>
        <w:t xml:space="preserve"> </w:t>
      </w:r>
      <w:r w:rsidRPr="009975F2">
        <w:rPr>
          <w:rFonts w:ascii="Times New Roman" w:hAnsi="Times New Roman" w:cs="Times New Roman"/>
          <w:sz w:val="20"/>
          <w:szCs w:val="20"/>
        </w:rPr>
        <w:t>oraz odpady wielkogabarytowe</w:t>
      </w:r>
      <w:r w:rsidR="005811F9">
        <w:rPr>
          <w:rFonts w:ascii="Times New Roman" w:hAnsi="Times New Roman" w:cs="Times New Roman"/>
          <w:sz w:val="20"/>
          <w:szCs w:val="20"/>
        </w:rPr>
        <w:t>.</w:t>
      </w:r>
    </w:p>
    <w:p w:rsidR="009975F2" w:rsidRPr="009975F2" w:rsidRDefault="009975F2" w:rsidP="007C74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</w:t>
      </w:r>
      <w:r w:rsidR="007C74B4" w:rsidRPr="009975F2">
        <w:rPr>
          <w:rFonts w:ascii="Times New Roman" w:hAnsi="Times New Roman" w:cs="Times New Roman"/>
          <w:sz w:val="20"/>
          <w:szCs w:val="20"/>
        </w:rPr>
        <w:t>będzie czynny w siedzibie firmy</w:t>
      </w:r>
      <w:r w:rsidRPr="009975F2">
        <w:rPr>
          <w:rFonts w:ascii="Times New Roman" w:hAnsi="Times New Roman" w:cs="Times New Roman"/>
          <w:sz w:val="20"/>
          <w:szCs w:val="20"/>
        </w:rPr>
        <w:t>:</w:t>
      </w:r>
      <w:r w:rsidR="007C74B4" w:rsidRPr="009975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31C5" w:rsidRPr="009975F2" w:rsidRDefault="007C74B4" w:rsidP="007C74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Traszkan, Zegartowice 105, 32-415 Raciechowice </w:t>
      </w:r>
    </w:p>
    <w:p w:rsidR="007C74B4" w:rsidRPr="009975F2" w:rsidRDefault="007C74B4" w:rsidP="007C74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W godzinach: od poniedziałku do piątku – </w:t>
      </w:r>
      <w:r w:rsidR="009975F2" w:rsidRPr="009975F2">
        <w:rPr>
          <w:rFonts w:ascii="Times New Roman" w:hAnsi="Times New Roman" w:cs="Times New Roman"/>
          <w:sz w:val="20"/>
          <w:szCs w:val="20"/>
        </w:rPr>
        <w:t>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9975F2" w:rsidRDefault="007C74B4" w:rsidP="009975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484917" w:rsidRPr="007C74B4" w:rsidRDefault="007C74B4" w:rsidP="00E219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484917" w:rsidRPr="00971E0D" w:rsidRDefault="00484917" w:rsidP="00885F63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885F63" w:rsidRPr="00F019FB" w:rsidRDefault="002757E3" w:rsidP="00885F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="00885F63"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:rsidR="002757E3" w:rsidRPr="003D583F" w:rsidRDefault="00885F63" w:rsidP="009975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>Odbiór odpadów wielkogabarytowych</w:t>
      </w:r>
      <w:r w:rsidR="001439FF" w:rsidRPr="003D583F">
        <w:rPr>
          <w:rFonts w:ascii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hAnsi="Times New Roman" w:cs="Times New Roman"/>
          <w:sz w:val="20"/>
          <w:szCs w:val="20"/>
        </w:rPr>
        <w:t xml:space="preserve">będzie odbywał się </w:t>
      </w:r>
      <w:r w:rsidR="00444802" w:rsidRPr="003D583F">
        <w:rPr>
          <w:rFonts w:ascii="Times New Roman" w:hAnsi="Times New Roman" w:cs="Times New Roman"/>
          <w:sz w:val="20"/>
          <w:szCs w:val="20"/>
        </w:rPr>
        <w:t>od</w:t>
      </w:r>
      <w:r w:rsidR="00F30015" w:rsidRPr="003D583F">
        <w:rPr>
          <w:rFonts w:ascii="Times New Roman" w:hAnsi="Times New Roman" w:cs="Times New Roman"/>
          <w:sz w:val="20"/>
          <w:szCs w:val="20"/>
        </w:rPr>
        <w:t xml:space="preserve"> </w:t>
      </w:r>
      <w:r w:rsidR="00F30015"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>, w termin</w:t>
      </w:r>
      <w:r w:rsidR="00F30015" w:rsidRPr="003D583F">
        <w:rPr>
          <w:rFonts w:ascii="Times New Roman" w:hAnsi="Times New Roman" w:cs="Times New Roman"/>
          <w:sz w:val="20"/>
          <w:szCs w:val="20"/>
        </w:rPr>
        <w:t>ach podanych w tabeli powyżej.</w:t>
      </w:r>
      <w:r w:rsidR="00444802" w:rsidRPr="003D58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74B4" w:rsidRPr="003D583F" w:rsidRDefault="00444802" w:rsidP="009975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 xml:space="preserve">wystawiać </w:t>
      </w:r>
      <w:r w:rsidR="00971E0D" w:rsidRPr="003D583F">
        <w:rPr>
          <w:rFonts w:ascii="Times New Roman" w:hAnsi="Times New Roman" w:cs="Times New Roman"/>
          <w:b/>
          <w:sz w:val="20"/>
          <w:szCs w:val="20"/>
          <w:u w:val="single"/>
        </w:rPr>
        <w:t>przed posesję</w:t>
      </w:r>
      <w:r w:rsidR="00971E0D" w:rsidRPr="003D583F">
        <w:rPr>
          <w:rFonts w:ascii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hAnsi="Times New Roman" w:cs="Times New Roman"/>
          <w:sz w:val="20"/>
          <w:szCs w:val="20"/>
        </w:rPr>
        <w:t xml:space="preserve">w miejscu wystawki </w:t>
      </w:r>
      <w:r w:rsidR="00971E0D" w:rsidRPr="003D583F">
        <w:rPr>
          <w:rFonts w:ascii="Times New Roman" w:hAnsi="Times New Roman" w:cs="Times New Roman"/>
          <w:sz w:val="20"/>
          <w:szCs w:val="20"/>
        </w:rPr>
        <w:t>odpadów komunalnych oraz segregowanych (</w:t>
      </w:r>
      <w:r w:rsidR="00971E0D"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="00971E0D" w:rsidRPr="003D583F">
        <w:rPr>
          <w:rFonts w:ascii="Times New Roman" w:hAnsi="Times New Roman" w:cs="Times New Roman"/>
          <w:sz w:val="20"/>
          <w:szCs w:val="20"/>
        </w:rPr>
        <w:t>).</w:t>
      </w:r>
      <w:r w:rsidR="002757E3" w:rsidRPr="003D58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DEF" w:rsidRPr="00484917" w:rsidRDefault="00990DEF" w:rsidP="00990DE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84917">
        <w:rPr>
          <w:rFonts w:ascii="Times New Roman" w:hAnsi="Times New Roman" w:cs="Times New Roman"/>
          <w:b/>
          <w:szCs w:val="20"/>
        </w:rPr>
        <w:lastRenderedPageBreak/>
        <w:t>PLAN WYWOZU ODPADÓW</w:t>
      </w:r>
    </w:p>
    <w:p w:rsidR="00990DEF" w:rsidRPr="00484917" w:rsidRDefault="00990DEF" w:rsidP="004C58A6">
      <w:pPr>
        <w:spacing w:after="0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484917">
        <w:rPr>
          <w:rFonts w:ascii="Times New Roman" w:hAnsi="Times New Roman" w:cs="Times New Roman"/>
          <w:b/>
          <w:szCs w:val="20"/>
          <w:u w:val="single"/>
        </w:rPr>
        <w:t>MSZANA GÓRNA</w:t>
      </w:r>
    </w:p>
    <w:p w:rsidR="00990DEF" w:rsidRPr="009975F2" w:rsidRDefault="00990DEF" w:rsidP="00990DEF">
      <w:pPr>
        <w:spacing w:after="0"/>
        <w:rPr>
          <w:rFonts w:ascii="Times New Roman" w:hAnsi="Times New Roman" w:cs="Times New Roman"/>
          <w:b/>
          <w:i/>
          <w:sz w:val="10"/>
          <w:szCs w:val="20"/>
          <w:u w:val="single"/>
        </w:rPr>
      </w:pPr>
    </w:p>
    <w:p w:rsidR="00990DEF" w:rsidRDefault="00C7278B" w:rsidP="00990DEF">
      <w:pPr>
        <w:spacing w:after="0"/>
        <w:ind w:firstLine="708"/>
        <w:rPr>
          <w:rFonts w:ascii="Times New Roman" w:hAnsi="Times New Roman" w:cs="Times New Roman"/>
          <w:b/>
          <w:i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  <w:u w:val="single"/>
        </w:rPr>
        <w:t>ROK 2022</w:t>
      </w:r>
    </w:p>
    <w:p w:rsidR="00561D63" w:rsidRPr="00561D63" w:rsidRDefault="00561D63" w:rsidP="00990DEF">
      <w:pPr>
        <w:spacing w:after="0"/>
        <w:ind w:firstLine="708"/>
        <w:rPr>
          <w:rFonts w:ascii="Times New Roman" w:hAnsi="Times New Roman" w:cs="Times New Roman"/>
          <w:b/>
          <w:i/>
          <w:sz w:val="8"/>
          <w:szCs w:val="20"/>
          <w:u w:val="single"/>
        </w:rPr>
      </w:pPr>
    </w:p>
    <w:tbl>
      <w:tblPr>
        <w:tblStyle w:val="Tabela-Siatka"/>
        <w:tblW w:w="3782" w:type="dxa"/>
        <w:tblInd w:w="1674" w:type="dxa"/>
        <w:tblLook w:val="04A0" w:firstRow="1" w:lastRow="0" w:firstColumn="1" w:lastColumn="0" w:noHBand="0" w:noVBand="1"/>
      </w:tblPr>
      <w:tblGrid>
        <w:gridCol w:w="1841"/>
        <w:gridCol w:w="971"/>
        <w:gridCol w:w="970"/>
      </w:tblGrid>
      <w:tr w:rsidR="00E219C1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E219C1" w:rsidRPr="00725F82" w:rsidRDefault="00E219C1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9C1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E219C1" w:rsidRPr="00725F82" w:rsidRDefault="00E219C1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9C1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E219C1" w:rsidRPr="00725F82" w:rsidRDefault="00E219C1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219C1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E219C1" w:rsidRPr="00725F82" w:rsidRDefault="00E219C1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9C1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E219C1" w:rsidRPr="00725F82" w:rsidRDefault="00E219C1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9C1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E219C1" w:rsidRPr="00725F82" w:rsidRDefault="00E219C1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9C1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E219C1" w:rsidRPr="00725F82" w:rsidRDefault="00E219C1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9C1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E219C1" w:rsidRPr="00725F82" w:rsidRDefault="00E219C1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9C1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E219C1" w:rsidRPr="00725F82" w:rsidRDefault="00E219C1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9C1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E219C1" w:rsidRPr="00725F82" w:rsidRDefault="00E219C1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9C1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E219C1" w:rsidRPr="00725F82" w:rsidRDefault="00E219C1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C1" w:rsidRPr="006546A7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219C1" w:rsidRPr="006546A7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9C1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E219C1" w:rsidRPr="00725F82" w:rsidRDefault="00E219C1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219C1" w:rsidRPr="00725F82" w:rsidRDefault="00E219C1" w:rsidP="00EB3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236" w:rsidRPr="00725F82" w:rsidTr="00561D63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601236" w:rsidRDefault="00601236" w:rsidP="0060123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601236" w:rsidRPr="00725F82" w:rsidRDefault="00147695" w:rsidP="00601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</w:t>
            </w:r>
          </w:p>
        </w:tc>
      </w:tr>
      <w:tr w:rsidR="00601236" w:rsidRPr="00725F82" w:rsidTr="00561D63"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601236" w:rsidRDefault="00601236" w:rsidP="00561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601236" w:rsidRPr="00725F82" w:rsidRDefault="00147695" w:rsidP="0056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  <w:bookmarkStart w:id="0" w:name="_GoBack"/>
            <w:bookmarkEnd w:id="0"/>
          </w:p>
        </w:tc>
      </w:tr>
    </w:tbl>
    <w:p w:rsidR="004C58A6" w:rsidRPr="00561D63" w:rsidRDefault="004C58A6" w:rsidP="00990DEF">
      <w:pPr>
        <w:spacing w:after="0"/>
        <w:ind w:firstLine="708"/>
        <w:rPr>
          <w:rFonts w:ascii="Times New Roman" w:hAnsi="Times New Roman" w:cs="Times New Roman"/>
          <w:b/>
          <w:i/>
          <w:sz w:val="12"/>
          <w:szCs w:val="20"/>
          <w:u w:val="single"/>
        </w:rPr>
      </w:pPr>
    </w:p>
    <w:p w:rsidR="00561D63" w:rsidRPr="00561D63" w:rsidRDefault="00561D63" w:rsidP="00561D63">
      <w:pPr>
        <w:spacing w:after="0"/>
        <w:ind w:left="284"/>
        <w:rPr>
          <w:rFonts w:ascii="Times New Roman" w:hAnsi="Times New Roman" w:cs="Times New Roman"/>
          <w:sz w:val="2"/>
          <w:szCs w:val="24"/>
        </w:rPr>
      </w:pPr>
    </w:p>
    <w:p w:rsidR="001439FF" w:rsidRDefault="001439FF" w:rsidP="001439FF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każdym z podanych terminów odbędzie się odbiór odpadów komunalnych (worki czarne, pojemniki), bioodpadów a także szkło, plastik, metal, papier, tektura, opakowania wielomateriałowe</w:t>
      </w:r>
    </w:p>
    <w:p w:rsidR="009975F2" w:rsidRPr="007C74B4" w:rsidRDefault="009975F2" w:rsidP="009975F2">
      <w:pPr>
        <w:spacing w:after="0"/>
        <w:ind w:left="868"/>
        <w:rPr>
          <w:rFonts w:ascii="Times New Roman" w:hAnsi="Times New Roman" w:cs="Times New Roman"/>
          <w:sz w:val="20"/>
          <w:szCs w:val="24"/>
        </w:rPr>
      </w:pPr>
    </w:p>
    <w:p w:rsidR="009975F2" w:rsidRDefault="009975F2" w:rsidP="009975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:rsidR="009975F2" w:rsidRDefault="009975F2" w:rsidP="009975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9975F2" w:rsidRPr="007C74B4" w:rsidRDefault="009975F2" w:rsidP="009975F2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9975F2" w:rsidRPr="00F019FB" w:rsidRDefault="009975F2" w:rsidP="00E219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PROSZĘ O WYSTAWIANIE PEŁNYCH I ZAWIĄZANYCH WORKÓW</w:t>
      </w:r>
    </w:p>
    <w:p w:rsidR="009975F2" w:rsidRDefault="009975F2" w:rsidP="00EB3DBB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9975F2" w:rsidRPr="009975F2" w:rsidRDefault="009975F2" w:rsidP="009975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:rsidR="009975F2" w:rsidRPr="009975F2" w:rsidRDefault="009975F2" w:rsidP="009975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 oraz odpady wielkogabarytowe</w:t>
      </w:r>
    </w:p>
    <w:p w:rsidR="009975F2" w:rsidRPr="009975F2" w:rsidRDefault="009975F2" w:rsidP="009975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:rsidR="009975F2" w:rsidRPr="009975F2" w:rsidRDefault="009975F2" w:rsidP="009975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Traszkan, Zegartowice 105, 32-415 Raciechowice </w:t>
      </w:r>
    </w:p>
    <w:p w:rsidR="009975F2" w:rsidRPr="009975F2" w:rsidRDefault="009975F2" w:rsidP="009975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9975F2" w:rsidRDefault="009975F2" w:rsidP="009975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7C74B4" w:rsidRDefault="009975F2" w:rsidP="00E219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9975F2" w:rsidRPr="00971E0D" w:rsidRDefault="009975F2" w:rsidP="009975F2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E219C1" w:rsidRPr="00F019FB" w:rsidRDefault="00E219C1" w:rsidP="00E219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:rsidR="00E219C1" w:rsidRPr="003D583F" w:rsidRDefault="00E219C1" w:rsidP="00E219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>Odbiór odpadów wielkogabarytowych</w:t>
      </w:r>
      <w:r w:rsidR="001439FF" w:rsidRPr="003D583F">
        <w:rPr>
          <w:rFonts w:ascii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hAnsi="Times New Roman" w:cs="Times New Roman"/>
          <w:sz w:val="20"/>
          <w:szCs w:val="20"/>
        </w:rPr>
        <w:t xml:space="preserve">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powyżej. </w:t>
      </w:r>
    </w:p>
    <w:p w:rsidR="00E219C1" w:rsidRPr="003D583F" w:rsidRDefault="00E219C1" w:rsidP="00E219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84917" w:rsidRPr="00F019FB" w:rsidRDefault="00484917" w:rsidP="002035EB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885F63" w:rsidRPr="00F019FB" w:rsidRDefault="00885F63" w:rsidP="00885F6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Jak prawidłowo segregować odpady!</w:t>
      </w:r>
    </w:p>
    <w:p w:rsidR="00885F63" w:rsidRPr="00F019FB" w:rsidRDefault="00885F63" w:rsidP="00885F6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85F63" w:rsidRPr="00F019FB" w:rsidRDefault="00885F63" w:rsidP="00885F6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:rsidR="00885F63" w:rsidRPr="00F019FB" w:rsidRDefault="00885F63" w:rsidP="00885F6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 w:rsidR="00902F41"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885F63" w:rsidRPr="00F019FB" w:rsidRDefault="00885F63" w:rsidP="00885F6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:rsidR="00885F63" w:rsidRPr="00F019FB" w:rsidRDefault="00885F63" w:rsidP="00885F6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</w:t>
      </w:r>
      <w:r w:rsidR="00107EDC"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</w:t>
      </w:r>
      <w:r w:rsidR="009B1507"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kompostownik nie podlegają obowiązkowi oddawania odpadów zielonych i biodegradowalnych)</w:t>
      </w:r>
    </w:p>
    <w:p w:rsidR="00A27152" w:rsidRDefault="00885F63" w:rsidP="00A27152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 w:rsidR="009975F2"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</w:t>
      </w:r>
      <w:r w:rsidR="009B1507"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leki)</w:t>
      </w:r>
      <w:r w:rsidR="009737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</w:t>
      </w:r>
      <w:r w:rsidR="009975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2715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będą odbierane </w:t>
      </w:r>
      <w:r w:rsidR="00A27152"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 w:rsidR="00A2715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:rsidR="00885F63" w:rsidRPr="00F019FB" w:rsidRDefault="00885F63" w:rsidP="00A27152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:rsidR="00885F63" w:rsidRPr="00F019FB" w:rsidRDefault="00885F63" w:rsidP="00885F6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 w:rsidR="00902F41"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885F63" w:rsidRPr="00F019FB" w:rsidRDefault="00885F63" w:rsidP="00885F6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:rsidR="00885F63" w:rsidRPr="00F019FB" w:rsidRDefault="00885F63" w:rsidP="00885F6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:rsidR="00885F63" w:rsidRPr="00F019FB" w:rsidRDefault="00885F63" w:rsidP="00885F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 w:rsidR="00B5224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:rsidR="00B5224A" w:rsidRPr="003D583F" w:rsidRDefault="00885F63" w:rsidP="00B522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budowlano-remontowe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224A" w:rsidRPr="003D583F">
        <w:rPr>
          <w:rFonts w:ascii="Times New Roman" w:eastAsia="Times New Roman" w:hAnsi="Times New Roman" w:cs="Times New Roman"/>
          <w:b/>
          <w:sz w:val="20"/>
          <w:szCs w:val="20"/>
        </w:rPr>
        <w:t>i opony</w:t>
      </w:r>
      <w:r w:rsidR="00B5224A"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 odbierane będą </w:t>
      </w:r>
      <w:r w:rsidR="00E11E25"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raz w roku na jesień </w:t>
      </w:r>
      <w:r w:rsidR="00B5224A"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sprzed poses</w:t>
      </w:r>
      <w:r w:rsidR="00E11E25"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ji</w:t>
      </w:r>
      <w:r w:rsidR="00E11E25" w:rsidRPr="003D583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B5224A"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:rsidR="00A16566" w:rsidRPr="003D583F" w:rsidRDefault="00A16566" w:rsidP="00885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85F63" w:rsidRPr="003D583F" w:rsidRDefault="00885F63" w:rsidP="00885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 – remontowe 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</w:rPr>
        <w:t>w ilości powyżej 1m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:rsidR="00DB0DA8" w:rsidRPr="00F019FB" w:rsidRDefault="00885F63" w:rsidP="00885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DB0DA8"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</w:t>
      </w:r>
      <w:r w:rsidR="00347EE0"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dostępne pojemniki :7m</w:t>
      </w:r>
      <w:r w:rsidR="00347EE0"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="00347EE0"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="00347EE0"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:rsidR="00D3402C" w:rsidRPr="00F019FB" w:rsidRDefault="00D3402C" w:rsidP="00885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973779" w:rsidRDefault="00885F63" w:rsidP="00885F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 w:rsidR="0097377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="00973779"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="00973779"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 w:rsidR="00973779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 w:rsidR="0097377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- 1300zł (do 1500kg)</w:t>
      </w:r>
    </w:p>
    <w:p w:rsidR="00973779" w:rsidRDefault="00973779" w:rsidP="0097377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990zł  (do 750kg)</w:t>
      </w:r>
    </w:p>
    <w:p w:rsidR="00484917" w:rsidRDefault="00484917" w:rsidP="00484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4917" w:rsidRDefault="00484917" w:rsidP="00484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5F63" w:rsidRPr="00F019FB" w:rsidRDefault="00885F63" w:rsidP="004849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tel. kont. 122715117 – Traszkan w godzinach od 8 do 17</w:t>
      </w:r>
    </w:p>
    <w:p w:rsidR="00885F63" w:rsidRPr="00F019FB" w:rsidRDefault="00C7278B" w:rsidP="00885F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121</w:t>
      </w:r>
      <w:r w:rsidR="00885F63"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</w:t>
      </w:r>
      <w:r w:rsidR="00FE2E74"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od 7:</w:t>
      </w:r>
      <w:r w:rsidR="00885F63" w:rsidRPr="00F019FB">
        <w:rPr>
          <w:rFonts w:ascii="Times New Roman" w:eastAsia="Calibri" w:hAnsi="Times New Roman" w:cs="Times New Roman"/>
          <w:b/>
          <w:sz w:val="20"/>
          <w:szCs w:val="20"/>
        </w:rPr>
        <w:t>30do 15</w:t>
      </w:r>
      <w:r w:rsidR="00FE2E74" w:rsidRPr="00F019FB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885F63" w:rsidRPr="00F019FB">
        <w:rPr>
          <w:rFonts w:ascii="Times New Roman" w:eastAsia="Calibri" w:hAnsi="Times New Roman" w:cs="Times New Roman"/>
          <w:b/>
          <w:sz w:val="20"/>
          <w:szCs w:val="20"/>
        </w:rPr>
        <w:t>30</w:t>
      </w:r>
      <w:r w:rsidR="00885F63"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DB0DA8" w:rsidRDefault="00DB0DA8" w:rsidP="00885F6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16566" w:rsidRDefault="00A16566" w:rsidP="00885F6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E219C1" w:rsidRDefault="00E219C1" w:rsidP="00E219C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523E38" w:rsidRPr="00F019FB" w:rsidRDefault="00523E38" w:rsidP="00523E3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Jak prawidłowo segregować odpady!</w:t>
      </w:r>
    </w:p>
    <w:p w:rsidR="00523E38" w:rsidRPr="00F019FB" w:rsidRDefault="00523E38" w:rsidP="00523E3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23E38" w:rsidRPr="00F019FB" w:rsidRDefault="00523E38" w:rsidP="00523E3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:rsidR="00523E38" w:rsidRPr="00F019FB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523E38" w:rsidRPr="00F019FB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:rsidR="00523E38" w:rsidRPr="00F019FB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WOREK 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:rsidR="00523E38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 leki)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będą odbierane </w:t>
      </w:r>
      <w:r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:rsidR="00523E38" w:rsidRPr="00F019FB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:rsidR="00523E38" w:rsidRPr="00F019FB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523E38" w:rsidRPr="00F019FB" w:rsidRDefault="00523E38" w:rsidP="00523E38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:rsidR="00523E38" w:rsidRPr="00F019FB" w:rsidRDefault="00523E38" w:rsidP="00523E38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:rsidR="00523E38" w:rsidRPr="00F019FB" w:rsidRDefault="00523E38" w:rsidP="00523E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:rsidR="00523E38" w:rsidRPr="003D583F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budowlano-remontowe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i opony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 odbierane będą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raz w roku na jesień sprzed posesji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:rsidR="00523E38" w:rsidRPr="003D583F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23E38" w:rsidRPr="003D583F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 – remontowe 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</w:rPr>
        <w:t>w ilości powyżej 1m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:rsidR="00523E38" w:rsidRPr="00F019FB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:rsidR="00523E38" w:rsidRPr="00F019FB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523E38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- 1300zł (do 1500kg)</w:t>
      </w:r>
    </w:p>
    <w:p w:rsidR="00523E38" w:rsidRDefault="00523E38" w:rsidP="00523E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990zł  (do 750kg)</w:t>
      </w:r>
    </w:p>
    <w:p w:rsidR="00523E38" w:rsidRDefault="00523E38" w:rsidP="00523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3E38" w:rsidRDefault="00523E38" w:rsidP="00523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3E38" w:rsidRPr="00F019FB" w:rsidRDefault="00523E38" w:rsidP="00523E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tel. kont. 122715117 – Traszkan w godzinach od 8 do 17</w:t>
      </w:r>
    </w:p>
    <w:p w:rsidR="00523E38" w:rsidRPr="00F019FB" w:rsidRDefault="00523E38" w:rsidP="00523E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121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ED4572" w:rsidRPr="00F019FB" w:rsidRDefault="00ED4572" w:rsidP="00523E3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D4572" w:rsidRPr="00F019FB" w:rsidSect="007C74B4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BB" w:rsidRDefault="00EB3DBB" w:rsidP="00A27152">
      <w:pPr>
        <w:spacing w:after="0" w:line="240" w:lineRule="auto"/>
      </w:pPr>
      <w:r>
        <w:separator/>
      </w:r>
    </w:p>
  </w:endnote>
  <w:endnote w:type="continuationSeparator" w:id="0">
    <w:p w:rsidR="00EB3DBB" w:rsidRDefault="00EB3DBB" w:rsidP="00A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BB" w:rsidRDefault="00EB3DBB" w:rsidP="00A27152">
      <w:pPr>
        <w:spacing w:after="0" w:line="240" w:lineRule="auto"/>
      </w:pPr>
      <w:r>
        <w:separator/>
      </w:r>
    </w:p>
  </w:footnote>
  <w:footnote w:type="continuationSeparator" w:id="0">
    <w:p w:rsidR="00EB3DBB" w:rsidRDefault="00EB3DBB" w:rsidP="00A2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10"/>
    <w:multiLevelType w:val="hybridMultilevel"/>
    <w:tmpl w:val="1420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4E11"/>
    <w:multiLevelType w:val="hybridMultilevel"/>
    <w:tmpl w:val="6E10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780"/>
    <w:multiLevelType w:val="hybridMultilevel"/>
    <w:tmpl w:val="7BF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4810"/>
    <w:multiLevelType w:val="hybridMultilevel"/>
    <w:tmpl w:val="F474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5C3A"/>
    <w:multiLevelType w:val="hybridMultilevel"/>
    <w:tmpl w:val="EBA2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4FC9"/>
    <w:multiLevelType w:val="hybridMultilevel"/>
    <w:tmpl w:val="DD5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4"/>
    <w:rsid w:val="00000821"/>
    <w:rsid w:val="000244E4"/>
    <w:rsid w:val="0003796A"/>
    <w:rsid w:val="00083A92"/>
    <w:rsid w:val="000901C3"/>
    <w:rsid w:val="000F057C"/>
    <w:rsid w:val="0010273E"/>
    <w:rsid w:val="00107EDC"/>
    <w:rsid w:val="001369FD"/>
    <w:rsid w:val="001439FF"/>
    <w:rsid w:val="00147695"/>
    <w:rsid w:val="00161E97"/>
    <w:rsid w:val="001A73D9"/>
    <w:rsid w:val="001B080C"/>
    <w:rsid w:val="001E1B05"/>
    <w:rsid w:val="002035EB"/>
    <w:rsid w:val="002449FE"/>
    <w:rsid w:val="002757E3"/>
    <w:rsid w:val="002A3429"/>
    <w:rsid w:val="002D0EEC"/>
    <w:rsid w:val="002D5E69"/>
    <w:rsid w:val="002F2B6A"/>
    <w:rsid w:val="00302990"/>
    <w:rsid w:val="003222B0"/>
    <w:rsid w:val="00347EE0"/>
    <w:rsid w:val="003D2C7A"/>
    <w:rsid w:val="003D583F"/>
    <w:rsid w:val="003E71A4"/>
    <w:rsid w:val="003F3D02"/>
    <w:rsid w:val="00421CE1"/>
    <w:rsid w:val="0042626D"/>
    <w:rsid w:val="00444802"/>
    <w:rsid w:val="00484917"/>
    <w:rsid w:val="00492366"/>
    <w:rsid w:val="004C58A6"/>
    <w:rsid w:val="004E485B"/>
    <w:rsid w:val="004F1326"/>
    <w:rsid w:val="004F20F0"/>
    <w:rsid w:val="004F566F"/>
    <w:rsid w:val="00523E38"/>
    <w:rsid w:val="00530036"/>
    <w:rsid w:val="0054727B"/>
    <w:rsid w:val="00551544"/>
    <w:rsid w:val="00553C9E"/>
    <w:rsid w:val="00561D63"/>
    <w:rsid w:val="00577056"/>
    <w:rsid w:val="005811F9"/>
    <w:rsid w:val="005953C9"/>
    <w:rsid w:val="005B2600"/>
    <w:rsid w:val="005C0CE7"/>
    <w:rsid w:val="005C25A9"/>
    <w:rsid w:val="005C4026"/>
    <w:rsid w:val="005D5AC8"/>
    <w:rsid w:val="005E0F6D"/>
    <w:rsid w:val="005E3E9E"/>
    <w:rsid w:val="005F6AFD"/>
    <w:rsid w:val="00601236"/>
    <w:rsid w:val="006031A2"/>
    <w:rsid w:val="00606785"/>
    <w:rsid w:val="00606BE1"/>
    <w:rsid w:val="006377D1"/>
    <w:rsid w:val="00651D7B"/>
    <w:rsid w:val="006546A7"/>
    <w:rsid w:val="00687731"/>
    <w:rsid w:val="006A23CE"/>
    <w:rsid w:val="006F08BF"/>
    <w:rsid w:val="00716750"/>
    <w:rsid w:val="00725F82"/>
    <w:rsid w:val="00727AFE"/>
    <w:rsid w:val="00736E73"/>
    <w:rsid w:val="007432A5"/>
    <w:rsid w:val="00785C5F"/>
    <w:rsid w:val="007C74B4"/>
    <w:rsid w:val="00822CFC"/>
    <w:rsid w:val="00844ABF"/>
    <w:rsid w:val="00861897"/>
    <w:rsid w:val="00863011"/>
    <w:rsid w:val="00885F63"/>
    <w:rsid w:val="008A503B"/>
    <w:rsid w:val="008B79ED"/>
    <w:rsid w:val="008E0DAD"/>
    <w:rsid w:val="008F3808"/>
    <w:rsid w:val="00902F41"/>
    <w:rsid w:val="009044A4"/>
    <w:rsid w:val="009236E1"/>
    <w:rsid w:val="00971E0D"/>
    <w:rsid w:val="00973779"/>
    <w:rsid w:val="00981A3A"/>
    <w:rsid w:val="00990DEF"/>
    <w:rsid w:val="009975F2"/>
    <w:rsid w:val="009B1507"/>
    <w:rsid w:val="009F32AF"/>
    <w:rsid w:val="009F51A4"/>
    <w:rsid w:val="009F6B59"/>
    <w:rsid w:val="00A04318"/>
    <w:rsid w:val="00A16566"/>
    <w:rsid w:val="00A2035B"/>
    <w:rsid w:val="00A27152"/>
    <w:rsid w:val="00AD3B5A"/>
    <w:rsid w:val="00B06F60"/>
    <w:rsid w:val="00B21F64"/>
    <w:rsid w:val="00B5224A"/>
    <w:rsid w:val="00B645C2"/>
    <w:rsid w:val="00B65C5B"/>
    <w:rsid w:val="00B77219"/>
    <w:rsid w:val="00BC1EDB"/>
    <w:rsid w:val="00BC39DE"/>
    <w:rsid w:val="00BC4BAC"/>
    <w:rsid w:val="00C07DAA"/>
    <w:rsid w:val="00C1441E"/>
    <w:rsid w:val="00C32895"/>
    <w:rsid w:val="00C7278B"/>
    <w:rsid w:val="00C731A5"/>
    <w:rsid w:val="00C83FFE"/>
    <w:rsid w:val="00CC0A93"/>
    <w:rsid w:val="00CC68EB"/>
    <w:rsid w:val="00D13B85"/>
    <w:rsid w:val="00D3402C"/>
    <w:rsid w:val="00D35A72"/>
    <w:rsid w:val="00D3755C"/>
    <w:rsid w:val="00D437F8"/>
    <w:rsid w:val="00D936A1"/>
    <w:rsid w:val="00DB0DA8"/>
    <w:rsid w:val="00DD4574"/>
    <w:rsid w:val="00DF2B55"/>
    <w:rsid w:val="00E11E25"/>
    <w:rsid w:val="00E219C1"/>
    <w:rsid w:val="00E771A0"/>
    <w:rsid w:val="00EB3DBB"/>
    <w:rsid w:val="00ED4572"/>
    <w:rsid w:val="00ED50DC"/>
    <w:rsid w:val="00F019FB"/>
    <w:rsid w:val="00F30015"/>
    <w:rsid w:val="00F5483C"/>
    <w:rsid w:val="00F831C5"/>
    <w:rsid w:val="00F86AED"/>
    <w:rsid w:val="00FA65B5"/>
    <w:rsid w:val="00FB1D1E"/>
    <w:rsid w:val="00FD305E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1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zbigniew@traszkan.pl</cp:lastModifiedBy>
  <cp:revision>4</cp:revision>
  <cp:lastPrinted>2021-12-01T11:12:00Z</cp:lastPrinted>
  <dcterms:created xsi:type="dcterms:W3CDTF">2021-12-01T10:12:00Z</dcterms:created>
  <dcterms:modified xsi:type="dcterms:W3CDTF">2021-12-01T11:40:00Z</dcterms:modified>
</cp:coreProperties>
</file>